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60" w:rsidRPr="00642A3E" w:rsidRDefault="007E6D60" w:rsidP="007E6D60">
      <w:pPr>
        <w:spacing w:after="0"/>
        <w:jc w:val="center"/>
        <w:rPr>
          <w:b/>
          <w:sz w:val="32"/>
          <w:szCs w:val="32"/>
        </w:rPr>
      </w:pPr>
      <w:r w:rsidRPr="00642A3E">
        <w:rPr>
          <w:b/>
          <w:sz w:val="32"/>
          <w:szCs w:val="32"/>
        </w:rPr>
        <w:t>Неформальна освіта: добірка курсів</w:t>
      </w:r>
      <w:r>
        <w:rPr>
          <w:b/>
          <w:sz w:val="32"/>
          <w:szCs w:val="32"/>
        </w:rPr>
        <w:t xml:space="preserve"> щодо</w:t>
      </w:r>
      <w:r w:rsidRPr="00642A3E">
        <w:rPr>
          <w:b/>
          <w:sz w:val="32"/>
          <w:szCs w:val="32"/>
        </w:rPr>
        <w:t xml:space="preserve"> </w:t>
      </w:r>
      <w:r w:rsidRPr="007E6D60">
        <w:rPr>
          <w:b/>
          <w:color w:val="FF0000"/>
          <w:sz w:val="40"/>
          <w:szCs w:val="40"/>
        </w:rPr>
        <w:t>розвит</w:t>
      </w:r>
      <w:r>
        <w:rPr>
          <w:b/>
          <w:color w:val="FF0000"/>
          <w:sz w:val="40"/>
          <w:szCs w:val="40"/>
        </w:rPr>
        <w:t xml:space="preserve">ку </w:t>
      </w:r>
      <w:r w:rsidRPr="007E6D60">
        <w:rPr>
          <w:b/>
          <w:color w:val="FF0000"/>
          <w:sz w:val="40"/>
          <w:szCs w:val="40"/>
          <w:lang w:val="en-US"/>
        </w:rPr>
        <w:t>Soft</w:t>
      </w:r>
      <w:r w:rsidRPr="007E6D60">
        <w:rPr>
          <w:b/>
          <w:color w:val="FF0000"/>
          <w:sz w:val="40"/>
          <w:szCs w:val="40"/>
          <w:lang w:val="ru-RU"/>
        </w:rPr>
        <w:t>-</w:t>
      </w:r>
      <w:proofErr w:type="spellStart"/>
      <w:r w:rsidRPr="007E6D60">
        <w:rPr>
          <w:b/>
          <w:color w:val="FF0000"/>
          <w:sz w:val="40"/>
          <w:szCs w:val="40"/>
          <w:lang w:val="en-US"/>
        </w:rPr>
        <w:t>Skils</w:t>
      </w:r>
      <w:proofErr w:type="spellEnd"/>
    </w:p>
    <w:p w:rsidR="007E6D60" w:rsidRPr="00642A3E" w:rsidRDefault="007E6D60" w:rsidP="007E6D60">
      <w:pPr>
        <w:spacing w:after="0"/>
        <w:jc w:val="center"/>
        <w:rPr>
          <w:b/>
          <w:sz w:val="32"/>
          <w:szCs w:val="32"/>
        </w:rPr>
      </w:pPr>
      <w:r w:rsidRPr="00642A3E">
        <w:rPr>
          <w:b/>
          <w:sz w:val="32"/>
          <w:szCs w:val="32"/>
        </w:rPr>
        <w:t>(в контексті освітньої програми 072 - фінанси, банківська справа та страхування)</w:t>
      </w:r>
    </w:p>
    <w:p w:rsidR="007E6D60" w:rsidRPr="007E6D60" w:rsidRDefault="007E6D60" w:rsidP="007E6D60">
      <w:pPr>
        <w:jc w:val="center"/>
        <w:rPr>
          <w:b/>
          <w:color w:val="FF0000"/>
          <w:sz w:val="40"/>
          <w:szCs w:val="40"/>
          <w:lang w:val="en-US"/>
        </w:rPr>
      </w:pP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1670"/>
        <w:gridCol w:w="5129"/>
        <w:gridCol w:w="2233"/>
        <w:gridCol w:w="1423"/>
      </w:tblGrid>
      <w:tr w:rsidR="007E6D60" w:rsidRPr="006A3047" w:rsidTr="0004139E">
        <w:tc>
          <w:tcPr>
            <w:tcW w:w="1670" w:type="dxa"/>
          </w:tcPr>
          <w:p w:rsidR="007E6D60" w:rsidRPr="00F31E4C" w:rsidRDefault="007E6D60" w:rsidP="0004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E4C">
              <w:rPr>
                <w:rFonts w:ascii="Times New Roman" w:hAnsi="Times New Roman" w:cs="Times New Roman"/>
                <w:b/>
              </w:rPr>
              <w:t>Назва курсу</w:t>
            </w:r>
          </w:p>
        </w:tc>
        <w:tc>
          <w:tcPr>
            <w:tcW w:w="5129" w:type="dxa"/>
          </w:tcPr>
          <w:p w:rsidR="007E6D60" w:rsidRPr="006A3047" w:rsidRDefault="007E6D60" w:rsidP="0004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047">
              <w:rPr>
                <w:rFonts w:ascii="Times New Roman" w:hAnsi="Times New Roman" w:cs="Times New Roman"/>
                <w:b/>
              </w:rPr>
              <w:t>Про курс</w:t>
            </w:r>
          </w:p>
        </w:tc>
        <w:tc>
          <w:tcPr>
            <w:tcW w:w="2233" w:type="dxa"/>
          </w:tcPr>
          <w:p w:rsidR="007E6D60" w:rsidRPr="006A3047" w:rsidRDefault="007E6D60" w:rsidP="0004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047">
              <w:rPr>
                <w:rFonts w:ascii="Times New Roman" w:hAnsi="Times New Roman" w:cs="Times New Roman"/>
                <w:b/>
              </w:rPr>
              <w:t>Посилання</w:t>
            </w:r>
          </w:p>
        </w:tc>
        <w:tc>
          <w:tcPr>
            <w:tcW w:w="1423" w:type="dxa"/>
          </w:tcPr>
          <w:p w:rsidR="007E6D60" w:rsidRPr="006A3047" w:rsidRDefault="007E6D60" w:rsidP="0004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047">
              <w:rPr>
                <w:rFonts w:ascii="Times New Roman" w:hAnsi="Times New Roman" w:cs="Times New Roman"/>
                <w:b/>
              </w:rPr>
              <w:t>Вартість / Сертифікат</w:t>
            </w:r>
          </w:p>
        </w:tc>
      </w:tr>
      <w:tr w:rsidR="007E6D60" w:rsidRPr="00257B23" w:rsidTr="0004139E">
        <w:tc>
          <w:tcPr>
            <w:tcW w:w="1670" w:type="dxa"/>
          </w:tcPr>
          <w:p w:rsidR="007E6D60" w:rsidRPr="00F31E4C" w:rsidRDefault="007E6D60" w:rsidP="00041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BFBFB"/>
              </w:rPr>
              <w:t>Цифрові комунікації в глобальному просторі</w:t>
            </w:r>
          </w:p>
        </w:tc>
        <w:tc>
          <w:tcPr>
            <w:tcW w:w="5129" w:type="dxa"/>
          </w:tcPr>
          <w:p w:rsidR="007E6D60" w:rsidRPr="00257B23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  <w:r w:rsidRPr="00257B23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Курс «Цифрові комунікації в глобальному просторі» покликаний поширювати знання про інформаційні технології серед усіх зацікавлених нефахівців, які не мають базових навичок технічного спрямування, але прагнуть більше дізнатися про галузь, навчитися працювати в інформаційному середовищі.</w:t>
            </w:r>
          </w:p>
          <w:p w:rsidR="007E6D60" w:rsidRPr="00257B23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  <w:r w:rsidRPr="00257B23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Ви дізнаєтесь про основні сучасні операційні системи, довідаєтесь про види веб-ресурсів та специфіку їх створення й використання у сучасному інформаційному просторі, опануєте хмарні технології, інструментарій роботи із соціальними мережами, цифровий етикет та оптимізацію процесів. Наші викладачі розкажуть, як правильно захистити себе від </w:t>
            </w:r>
            <w:proofErr w:type="spellStart"/>
            <w:r w:rsidRPr="00257B23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кіберзагроз</w:t>
            </w:r>
            <w:proofErr w:type="spellEnd"/>
            <w:r w:rsidRPr="00257B23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 й чому саме інформаційні технології керують сучасним світом.</w:t>
            </w:r>
          </w:p>
          <w:p w:rsidR="007E6D60" w:rsidRPr="00257B23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Цей </w:t>
            </w:r>
            <w:bookmarkStart w:id="0" w:name="_GoBack"/>
            <w:bookmarkEnd w:id="0"/>
            <w:r w:rsidRPr="00257B23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курс допоможе вам впевнено забезпечувати інформаційну підтримку своїх проектів за допомогою цифрових комунікацій, опанувати ключові складники цих систем на базовому рівні й вдало працювати у сучасному інформаційному середовищі.</w:t>
            </w:r>
          </w:p>
          <w:p w:rsidR="007E6D60" w:rsidRPr="00257B23" w:rsidRDefault="007E6D60" w:rsidP="007E6D60">
            <w:pPr>
              <w:ind w:firstLine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7E6D60" w:rsidRPr="00257B23" w:rsidRDefault="007E6D60" w:rsidP="00041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257B2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https://courses.prometheus.org.ua/courses/course-v1:Prometheus+ITArts101+2017_T1/about</w:t>
              </w:r>
            </w:hyperlink>
          </w:p>
          <w:p w:rsidR="007E6D60" w:rsidRPr="00257B23" w:rsidRDefault="007E6D60" w:rsidP="00041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60" w:rsidRPr="00257B23" w:rsidRDefault="007E6D60" w:rsidP="00041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60" w:rsidRPr="00257B23" w:rsidRDefault="007E6D60" w:rsidP="00041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B23">
              <w:rPr>
                <w:rFonts w:ascii="Times New Roman" w:hAnsi="Times New Roman" w:cs="Times New Roman"/>
                <w:sz w:val="20"/>
                <w:szCs w:val="20"/>
              </w:rPr>
              <w:t xml:space="preserve">5 тижнів </w:t>
            </w:r>
          </w:p>
        </w:tc>
        <w:tc>
          <w:tcPr>
            <w:tcW w:w="1423" w:type="dxa"/>
          </w:tcPr>
          <w:p w:rsidR="007E6D60" w:rsidRPr="00257B23" w:rsidRDefault="007E6D60" w:rsidP="00041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B23">
              <w:rPr>
                <w:rFonts w:ascii="Times New Roman" w:hAnsi="Times New Roman" w:cs="Times New Roman"/>
                <w:b/>
                <w:sz w:val="20"/>
                <w:szCs w:val="20"/>
              </w:rPr>
              <w:t>Безкоштовно / +</w:t>
            </w:r>
          </w:p>
        </w:tc>
      </w:tr>
      <w:tr w:rsidR="007E6D60" w:rsidRPr="00A15755" w:rsidTr="0004139E">
        <w:tc>
          <w:tcPr>
            <w:tcW w:w="1670" w:type="dxa"/>
          </w:tcPr>
          <w:p w:rsidR="007E6D60" w:rsidRPr="00F31E4C" w:rsidRDefault="007E6D60" w:rsidP="007E6D60">
            <w:pPr>
              <w:pStyle w:val="1"/>
              <w:keepNext w:val="0"/>
              <w:keepLines w:val="0"/>
              <w:shd w:val="clear" w:color="auto" w:fill="FBFBFB"/>
              <w:spacing w:before="0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BFBFB"/>
              </w:rPr>
            </w:pPr>
            <w:r w:rsidRPr="00F31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BFBFB"/>
              </w:rPr>
              <w:t>Дизайн-мислення для інновацій</w:t>
            </w:r>
          </w:p>
          <w:p w:rsidR="007E6D60" w:rsidRPr="00F31E4C" w:rsidRDefault="007E6D60" w:rsidP="007E6D6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BFBFB"/>
              </w:rPr>
            </w:pPr>
            <w:r w:rsidRPr="00F31E4C">
              <w:rPr>
                <w:rFonts w:ascii="Times New Roman" w:eastAsiaTheme="majorEastAsia" w:hAnsi="Times New Roman" w:cs="Times New Roman"/>
                <w:b/>
                <w:color w:val="000000"/>
                <w:sz w:val="20"/>
                <w:szCs w:val="20"/>
                <w:shd w:val="clear" w:color="auto" w:fill="FBFBFB"/>
              </w:rPr>
              <w:br/>
            </w:r>
            <w:proofErr w:type="spellStart"/>
            <w:r w:rsidRPr="00F31E4C">
              <w:rPr>
                <w:rFonts w:ascii="Times New Roman" w:eastAsiaTheme="majorEastAsia" w:hAnsi="Times New Roman" w:cs="Times New Roman"/>
                <w:b/>
                <w:color w:val="000000"/>
                <w:sz w:val="20"/>
                <w:szCs w:val="20"/>
                <w:shd w:val="clear" w:color="auto" w:fill="FBFBFB"/>
              </w:rPr>
              <w:t>Prometheus</w:t>
            </w:r>
            <w:proofErr w:type="spellEnd"/>
          </w:p>
        </w:tc>
        <w:tc>
          <w:tcPr>
            <w:tcW w:w="5129" w:type="dxa"/>
          </w:tcPr>
          <w:p w:rsidR="007E6D60" w:rsidRPr="00A15755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Дизайн-мислення – це найуспішніша світова методика для створення інновацій, яку активно використовують у роботі такі компанії, як </w:t>
            </w:r>
            <w:proofErr w:type="spellStart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Facebook</w:t>
            </w:r>
            <w:proofErr w:type="spellEnd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Google</w:t>
            </w:r>
            <w:proofErr w:type="spellEnd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Apple</w:t>
            </w:r>
            <w:proofErr w:type="spellEnd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Procter&amp;Gamble</w:t>
            </w:r>
            <w:proofErr w:type="spellEnd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Samsung</w:t>
            </w:r>
            <w:proofErr w:type="spellEnd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IBM</w:t>
            </w:r>
            <w:proofErr w:type="spellEnd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IKEA</w:t>
            </w:r>
            <w:proofErr w:type="spellEnd"/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. Курси з дизайн-мислення є важливою складовою навчального процесу Стенфордського університету та інших провідних університетів світу. В Україні до сьогодні їх викладали тільки найкращі бізнес-школи й тренери для вузької й забезпеченої аудиторії. Завдяки цьому курсу тепер будь-хто в Україні зможе безкоштовно опанувати основи дизайн-мислення.</w:t>
            </w:r>
          </w:p>
          <w:p w:rsidR="007E6D60" w:rsidRPr="00A15755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Сьогодні інновації важливі у будь-якій сфері життя. Незалежно від того, хто ви — керівник у міжнародній корпорації, підприємець, що відкриває свою справу, працівник урядової організації чи вчитель початкових класів — ви хочете досягати кращих результатів з меншими витратами. І в цьому вам допоможе дизайн-мислення. Цей метод відкриє для вас інструменти, за допомогою яких ви зможете почати мислити інноваційно — побачити приховані можливості, які тільки й чекають, щоб їх помітили.</w:t>
            </w:r>
          </w:p>
          <w:p w:rsidR="007E6D60" w:rsidRPr="00A15755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  <w:r w:rsidRPr="00A15755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У цьому курсі ми розкажемо, що таке дизайн-мислення і навчимо працювати з моделлю чотирьох запитань, яка допоможе краще зрозуміти дизайн-мислення як підхід до вирішення складних проблем та створення інновацій. Ми покажемо дизайн-мислення в дії, розкажемо про його методи, проаналізуємо власний спосіб мислення і розкажемо про швидкі та прості шляхи перевірки дієвості інноваційних рішень, які ми створюємо за допомогою дизайн-мислення.</w:t>
            </w:r>
          </w:p>
          <w:p w:rsidR="007E6D60" w:rsidRPr="00A15755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</w:p>
        </w:tc>
        <w:tc>
          <w:tcPr>
            <w:tcW w:w="2233" w:type="dxa"/>
          </w:tcPr>
          <w:p w:rsidR="007E6D60" w:rsidRDefault="007E6D60" w:rsidP="007E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43D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https://courses.prometheus.org.ua/courses/course-v1:Prometheus+DTI101+2017_T3/about</w:t>
              </w:r>
            </w:hyperlink>
          </w:p>
          <w:p w:rsidR="007E6D60" w:rsidRDefault="007E6D60" w:rsidP="007E6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60" w:rsidRPr="00A15755" w:rsidRDefault="007E6D60" w:rsidP="007E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18191F"/>
                <w:shd w:val="clear" w:color="auto" w:fill="FBFBFB"/>
              </w:rPr>
              <w:t xml:space="preserve">5 тижнів. </w:t>
            </w:r>
          </w:p>
        </w:tc>
        <w:tc>
          <w:tcPr>
            <w:tcW w:w="1423" w:type="dxa"/>
          </w:tcPr>
          <w:p w:rsidR="007E6D60" w:rsidRPr="00A15755" w:rsidRDefault="007E6D60" w:rsidP="007E6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B23">
              <w:rPr>
                <w:rFonts w:ascii="Times New Roman" w:hAnsi="Times New Roman" w:cs="Times New Roman"/>
                <w:b/>
                <w:sz w:val="20"/>
                <w:szCs w:val="20"/>
              </w:rPr>
              <w:t>Безкоштовно / +</w:t>
            </w:r>
          </w:p>
        </w:tc>
      </w:tr>
      <w:tr w:rsidR="007E6D60" w:rsidRPr="006A3047" w:rsidTr="0004139E">
        <w:tc>
          <w:tcPr>
            <w:tcW w:w="1670" w:type="dxa"/>
          </w:tcPr>
          <w:p w:rsidR="007E6D60" w:rsidRPr="00F31E4C" w:rsidRDefault="007E6D60" w:rsidP="007E6D60">
            <w:pPr>
              <w:pStyle w:val="1"/>
              <w:keepNext w:val="0"/>
              <w:keepLines w:val="0"/>
              <w:shd w:val="clear" w:color="auto" w:fill="FBFBFB"/>
              <w:spacing w:before="0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BFBFB"/>
              </w:rPr>
              <w:lastRenderedPageBreak/>
              <w:t>Як створити масовий відкритий онлайн-курс</w:t>
            </w:r>
          </w:p>
        </w:tc>
        <w:tc>
          <w:tcPr>
            <w:tcW w:w="5129" w:type="dxa"/>
          </w:tcPr>
          <w:p w:rsidR="007E6D60" w:rsidRPr="006A3047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Масові відкриті онлайн-курси (</w:t>
            </w:r>
            <w:proofErr w:type="spellStart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МВОК</w:t>
            </w:r>
            <w:proofErr w:type="spellEnd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) називають найбільшою революцією в освіті з часів появи друкованої книги. Сотні провідних університетів світу створюють власні масові онлайн-курси, а найпопулярніші </w:t>
            </w:r>
            <w:proofErr w:type="spellStart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МВОКи</w:t>
            </w:r>
            <w:proofErr w:type="spellEnd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 збирають аудиторію понад 1 000 000 слухачів! Масові онлайн-курси в якості надзвичайно ефективного інструмента поширення знань використовують такі найбільш авторитетні міжнародні організація як Міжнародний валютний фонд і </w:t>
            </w:r>
            <w:proofErr w:type="spellStart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Amnesty</w:t>
            </w:r>
            <w:proofErr w:type="spellEnd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International</w:t>
            </w:r>
            <w:proofErr w:type="spellEnd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, а також провідні світові компанії серед яких </w:t>
            </w:r>
            <w:proofErr w:type="spellStart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Google</w:t>
            </w:r>
            <w:proofErr w:type="spellEnd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 та Microsoft.</w:t>
            </w:r>
          </w:p>
          <w:p w:rsidR="007E6D60" w:rsidRPr="006A3047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Цей курс допоможе вам розібратися у всіх нюансах формату масового відкритого онлайн-курсу, зрозуміти чи потрібно вам чи вашій організації створювати власний </w:t>
            </w:r>
            <w:proofErr w:type="spellStart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МВОК</w:t>
            </w:r>
            <w:proofErr w:type="spellEnd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надасть</w:t>
            </w:r>
            <w:proofErr w:type="spellEnd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 xml:space="preserve"> покрокові інструкції щодо створення якісного онлайн-курсу. Ми також розглянемо найкращі науково обґрунтовані практики викладання і навчимося інтегрувати масові онлайн-курси в навчальний процес </w:t>
            </w:r>
            <w:proofErr w:type="spellStart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офлайн</w:t>
            </w:r>
            <w:proofErr w:type="spellEnd"/>
            <w:r w:rsidRPr="006A3047"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  <w:t>.</w:t>
            </w:r>
          </w:p>
          <w:p w:rsidR="007E6D60" w:rsidRPr="006A3047" w:rsidRDefault="007E6D60" w:rsidP="007E6D60">
            <w:pPr>
              <w:shd w:val="clear" w:color="auto" w:fill="FBFBFB"/>
              <w:ind w:firstLine="347"/>
              <w:jc w:val="both"/>
              <w:rPr>
                <w:rFonts w:ascii="Times New Roman" w:eastAsia="Times New Roman" w:hAnsi="Times New Roman" w:cs="Times New Roman"/>
                <w:color w:val="18191F"/>
                <w:sz w:val="20"/>
                <w:szCs w:val="20"/>
                <w:lang w:eastAsia="uk-UA"/>
              </w:rPr>
            </w:pPr>
          </w:p>
        </w:tc>
        <w:tc>
          <w:tcPr>
            <w:tcW w:w="2233" w:type="dxa"/>
          </w:tcPr>
          <w:p w:rsidR="007E6D60" w:rsidRPr="006A3047" w:rsidRDefault="007E6D60" w:rsidP="007E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A30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https://courses.prometheus.org.ua/courses/Prometheus/MOOC101/2016_T1/about</w:t>
              </w:r>
            </w:hyperlink>
          </w:p>
          <w:p w:rsidR="007E6D60" w:rsidRPr="006A3047" w:rsidRDefault="007E6D60" w:rsidP="007E6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60" w:rsidRPr="006A3047" w:rsidRDefault="007E6D60" w:rsidP="007E6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60" w:rsidRPr="006A3047" w:rsidRDefault="007E6D60" w:rsidP="007E6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60" w:rsidRPr="006A3047" w:rsidRDefault="007E6D60" w:rsidP="007E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47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>4 тижні.</w:t>
            </w:r>
          </w:p>
        </w:tc>
        <w:tc>
          <w:tcPr>
            <w:tcW w:w="1423" w:type="dxa"/>
          </w:tcPr>
          <w:p w:rsidR="007E6D60" w:rsidRPr="006A3047" w:rsidRDefault="007E6D60" w:rsidP="007E6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047">
              <w:rPr>
                <w:rFonts w:ascii="Times New Roman" w:hAnsi="Times New Roman" w:cs="Times New Roman"/>
                <w:b/>
                <w:sz w:val="20"/>
                <w:szCs w:val="20"/>
              </w:rPr>
              <w:t>Безкоштовно / +</w:t>
            </w:r>
          </w:p>
        </w:tc>
      </w:tr>
    </w:tbl>
    <w:p w:rsidR="007E6D60" w:rsidRDefault="007E6D60" w:rsidP="007E6D60"/>
    <w:p w:rsidR="007336FD" w:rsidRDefault="007E6D60" w:rsidP="007E6D60"/>
    <w:sectPr w:rsidR="007336FD" w:rsidSect="007E6D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60"/>
    <w:rsid w:val="005F4D6F"/>
    <w:rsid w:val="007E6D60"/>
    <w:rsid w:val="00E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8CCC"/>
  <w15:chartTrackingRefBased/>
  <w15:docId w15:val="{B459110F-51C2-483F-B63F-483E9FAC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60"/>
  </w:style>
  <w:style w:type="paragraph" w:styleId="1">
    <w:name w:val="heading 1"/>
    <w:basedOn w:val="a"/>
    <w:next w:val="a"/>
    <w:link w:val="10"/>
    <w:uiPriority w:val="9"/>
    <w:qFormat/>
    <w:rsid w:val="007E6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7E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ses.prometheus.org.ua/courses/Prometheus/MOOC101/2016_T1/about" TargetMode="External"/><Relationship Id="rId5" Type="http://schemas.openxmlformats.org/officeDocument/2006/relationships/hyperlink" Target="https://courses.prometheus.org.ua/courses/course-v1:Prometheus+DTI101+2017_T3/about" TargetMode="External"/><Relationship Id="rId4" Type="http://schemas.openxmlformats.org/officeDocument/2006/relationships/hyperlink" Target="https://courses.prometheus.org.ua/courses/course-v1:Prometheus+ITArts101+2017_T1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3710</Characters>
  <Application>Microsoft Office Word</Application>
  <DocSecurity>0</DocSecurity>
  <Lines>154</Lines>
  <Paragraphs>38</Paragraphs>
  <ScaleCrop>false</ScaleCrop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jones2don@gmail.com</dc:creator>
  <cp:keywords/>
  <dc:description/>
  <cp:lastModifiedBy>jones2don@gmail.com</cp:lastModifiedBy>
  <cp:revision>1</cp:revision>
  <dcterms:created xsi:type="dcterms:W3CDTF">2023-02-01T12:12:00Z</dcterms:created>
  <dcterms:modified xsi:type="dcterms:W3CDTF">2023-02-01T12:15:00Z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45b7aac7-545f-4a22-94f1-2f4b21865af0</vt:lpwstr>
  </property>
</Properties>
</file>